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686"/>
      </w:tblGrid>
      <w:tr w:rsidR="00B44EFF" w:rsidRPr="00FB0A1F" w:rsidTr="00924243">
        <w:trPr>
          <w:trHeight w:val="1869"/>
        </w:trPr>
        <w:tc>
          <w:tcPr>
            <w:tcW w:w="3969" w:type="dxa"/>
          </w:tcPr>
          <w:p w:rsidR="00B44EFF" w:rsidRPr="00B853F7" w:rsidRDefault="00B44EFF" w:rsidP="00924243">
            <w:pPr>
              <w:jc w:val="center"/>
              <w:rPr>
                <w:b/>
              </w:rPr>
            </w:pPr>
            <w:r w:rsidRPr="00B853F7">
              <w:rPr>
                <w:b/>
                <w:sz w:val="22"/>
                <w:szCs w:val="22"/>
              </w:rPr>
              <w:t>Администрация муниципального образования «Город Майкоп»</w:t>
            </w:r>
          </w:p>
          <w:p w:rsidR="00B44EFF" w:rsidRPr="00B853F7" w:rsidRDefault="00B44EFF" w:rsidP="00924243">
            <w:pPr>
              <w:jc w:val="center"/>
              <w:rPr>
                <w:b/>
              </w:rPr>
            </w:pPr>
            <w:r w:rsidRPr="00B853F7">
              <w:rPr>
                <w:b/>
                <w:sz w:val="22"/>
                <w:szCs w:val="22"/>
              </w:rPr>
              <w:t>Республики Адыгея</w:t>
            </w:r>
          </w:p>
          <w:p w:rsidR="00B44EFF" w:rsidRPr="00B853F7" w:rsidRDefault="00B44EFF" w:rsidP="00924243">
            <w:pPr>
              <w:jc w:val="center"/>
              <w:rPr>
                <w:b/>
              </w:rPr>
            </w:pPr>
          </w:p>
          <w:p w:rsidR="00B44EFF" w:rsidRPr="00B853F7" w:rsidRDefault="00B44EFF" w:rsidP="00924243">
            <w:pPr>
              <w:jc w:val="center"/>
              <w:rPr>
                <w:b/>
              </w:rPr>
            </w:pPr>
            <w:r w:rsidRPr="00B853F7">
              <w:rPr>
                <w:b/>
                <w:sz w:val="22"/>
                <w:szCs w:val="22"/>
              </w:rPr>
              <w:t>ФИНАНСОВОЕ УПРАВЛЕНИЕ</w:t>
            </w:r>
          </w:p>
          <w:p w:rsidR="00B44EFF" w:rsidRPr="00B853F7" w:rsidRDefault="00B44EFF" w:rsidP="00924243">
            <w:pPr>
              <w:jc w:val="center"/>
              <w:rPr>
                <w:b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г. Майкоп, ул.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Краснооктябрьская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44EFF" w:rsidRDefault="00B44EFF" w:rsidP="00924243">
            <w:pPr>
              <w:jc w:val="center"/>
              <w:rPr>
                <w:b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. </w:t>
            </w:r>
            <w:r>
              <w:rPr>
                <w:b/>
                <w:sz w:val="22"/>
                <w:szCs w:val="22"/>
                <w:vertAlign w:val="subscript"/>
              </w:rPr>
              <w:t>8(877-2) 52-31-58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B44EFF" w:rsidRPr="00FB0A1F" w:rsidRDefault="00B44EFF" w:rsidP="00924243">
            <w:pPr>
              <w:jc w:val="center"/>
              <w:rPr>
                <w:b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B0A1F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B0A1F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  <w:tc>
          <w:tcPr>
            <w:tcW w:w="1701" w:type="dxa"/>
            <w:vAlign w:val="center"/>
          </w:tcPr>
          <w:p w:rsidR="00B44EFF" w:rsidRPr="00B853F7" w:rsidRDefault="00B44EFF" w:rsidP="00924243">
            <w:pPr>
              <w:jc w:val="center"/>
              <w:rPr>
                <w:b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5B813F84" wp14:editId="086EA28B">
                  <wp:extent cx="647700" cy="8763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B44EFF" w:rsidRPr="00B853F7" w:rsidRDefault="00B44EFF" w:rsidP="00924243">
            <w:pPr>
              <w:jc w:val="center"/>
              <w:rPr>
                <w:b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Адыгэ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Республикэм</w:t>
            </w:r>
            <w:proofErr w:type="spellEnd"/>
          </w:p>
          <w:p w:rsidR="00B44EFF" w:rsidRPr="00B853F7" w:rsidRDefault="00B44EFF" w:rsidP="00924243">
            <w:pPr>
              <w:jc w:val="center"/>
              <w:rPr>
                <w:b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Муниципальнэ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образованиеу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Pr="00B853F7">
              <w:rPr>
                <w:b/>
                <w:sz w:val="22"/>
                <w:szCs w:val="22"/>
              </w:rPr>
              <w:t>Къалэу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» и </w:t>
            </w:r>
            <w:proofErr w:type="spellStart"/>
            <w:r w:rsidRPr="00B853F7">
              <w:rPr>
                <w:b/>
                <w:sz w:val="22"/>
                <w:szCs w:val="22"/>
              </w:rPr>
              <w:t>Администрацие</w:t>
            </w:r>
            <w:proofErr w:type="spellEnd"/>
          </w:p>
          <w:p w:rsidR="00B44EFF" w:rsidRPr="00B853F7" w:rsidRDefault="00B44EFF" w:rsidP="00924243">
            <w:pPr>
              <w:jc w:val="center"/>
              <w:rPr>
                <w:b/>
              </w:rPr>
            </w:pPr>
          </w:p>
          <w:p w:rsidR="00B44EFF" w:rsidRPr="00B853F7" w:rsidRDefault="00B44EFF" w:rsidP="00924243">
            <w:pPr>
              <w:jc w:val="center"/>
              <w:rPr>
                <w:b/>
              </w:rPr>
            </w:pPr>
            <w:r w:rsidRPr="00B853F7">
              <w:rPr>
                <w:b/>
                <w:sz w:val="22"/>
                <w:szCs w:val="22"/>
              </w:rPr>
              <w:t>ИФИНАНСОВЭ ИУПРАВЛЕНИЕ</w:t>
            </w:r>
          </w:p>
          <w:p w:rsidR="00B44EFF" w:rsidRPr="00B853F7" w:rsidRDefault="00B44EFF" w:rsidP="00924243">
            <w:pPr>
              <w:jc w:val="center"/>
              <w:rPr>
                <w:b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къ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, 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ур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Краснооктябрьскэр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44EFF" w:rsidRDefault="00B44EFF" w:rsidP="00924243">
            <w:pPr>
              <w:jc w:val="center"/>
              <w:rPr>
                <w:b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>. 8(877-2) 52-31-58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B44EFF" w:rsidRPr="00FB0A1F" w:rsidRDefault="00B44EFF" w:rsidP="00924243">
            <w:pPr>
              <w:jc w:val="center"/>
              <w:rPr>
                <w:b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B0A1F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B0A1F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</w:tr>
      <w:tr w:rsidR="00B44EFF" w:rsidRPr="00FB0A1F" w:rsidTr="00924243">
        <w:trPr>
          <w:cantSplit/>
        </w:trPr>
        <w:tc>
          <w:tcPr>
            <w:tcW w:w="9356" w:type="dxa"/>
            <w:gridSpan w:val="3"/>
            <w:tcBorders>
              <w:bottom w:val="thickThinSmallGap" w:sz="24" w:space="0" w:color="auto"/>
            </w:tcBorders>
          </w:tcPr>
          <w:p w:rsidR="00B44EFF" w:rsidRPr="00FB0A1F" w:rsidRDefault="00B44EFF" w:rsidP="00924243">
            <w:pPr>
              <w:rPr>
                <w:sz w:val="16"/>
              </w:rPr>
            </w:pPr>
          </w:p>
        </w:tc>
      </w:tr>
    </w:tbl>
    <w:p w:rsidR="0005121B" w:rsidRDefault="0005121B" w:rsidP="00BD67D6">
      <w:pPr>
        <w:rPr>
          <w:sz w:val="28"/>
          <w:szCs w:val="28"/>
        </w:rPr>
      </w:pPr>
    </w:p>
    <w:p w:rsidR="002F072C" w:rsidRPr="002F072C" w:rsidRDefault="00BD67D6" w:rsidP="006B3535">
      <w:pPr>
        <w:pStyle w:val="2"/>
        <w:numPr>
          <w:ilvl w:val="1"/>
          <w:numId w:val="2"/>
        </w:numPr>
      </w:pPr>
      <w:r>
        <w:t>ПРИКАЗ №</w:t>
      </w:r>
      <w:r w:rsidR="00A22B87">
        <w:t xml:space="preserve"> </w:t>
      </w:r>
      <w:r w:rsidR="00BD37B4">
        <w:t>3-о</w:t>
      </w:r>
    </w:p>
    <w:p w:rsidR="001B48F9" w:rsidRDefault="00C014D7" w:rsidP="001B48F9">
      <w:pPr>
        <w:rPr>
          <w:sz w:val="28"/>
          <w:szCs w:val="28"/>
          <w:u w:val="single"/>
        </w:rPr>
      </w:pPr>
      <w:r w:rsidRPr="00C014D7">
        <w:rPr>
          <w:sz w:val="28"/>
          <w:szCs w:val="28"/>
        </w:rPr>
        <w:t>«</w:t>
      </w:r>
      <w:r w:rsidR="00BD37B4">
        <w:rPr>
          <w:sz w:val="28"/>
          <w:szCs w:val="28"/>
        </w:rPr>
        <w:t>12</w:t>
      </w:r>
      <w:r w:rsidRPr="00C014D7">
        <w:rPr>
          <w:sz w:val="28"/>
          <w:szCs w:val="28"/>
        </w:rPr>
        <w:t>»</w:t>
      </w:r>
      <w:r w:rsidR="00951B3C" w:rsidRPr="00C04534">
        <w:rPr>
          <w:sz w:val="28"/>
          <w:szCs w:val="28"/>
        </w:rPr>
        <w:t xml:space="preserve"> </w:t>
      </w:r>
      <w:r w:rsidR="000B131A">
        <w:rPr>
          <w:sz w:val="28"/>
          <w:szCs w:val="28"/>
        </w:rPr>
        <w:t>января 2026</w:t>
      </w:r>
      <w:r w:rsidR="00DC74C9">
        <w:rPr>
          <w:sz w:val="28"/>
          <w:szCs w:val="28"/>
        </w:rPr>
        <w:t xml:space="preserve"> г.</w:t>
      </w:r>
    </w:p>
    <w:p w:rsidR="001B48F9" w:rsidRDefault="001B48F9" w:rsidP="001B48F9"/>
    <w:p w:rsidR="00CB27FE" w:rsidRDefault="00CB27FE" w:rsidP="006B1B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О внесении </w:t>
      </w:r>
      <w:r w:rsidR="009B3629">
        <w:rPr>
          <w:b w:val="0"/>
          <w:sz w:val="24"/>
          <w:szCs w:val="24"/>
        </w:rPr>
        <w:t>изменений в приказ от 09.01.2023</w:t>
      </w:r>
      <w:r>
        <w:rPr>
          <w:b w:val="0"/>
          <w:sz w:val="24"/>
          <w:szCs w:val="24"/>
        </w:rPr>
        <w:t xml:space="preserve"> № 1-о</w:t>
      </w:r>
    </w:p>
    <w:p w:rsidR="006B1B55" w:rsidRPr="0027397E" w:rsidRDefault="00CB27FE" w:rsidP="006B1B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«</w:t>
      </w:r>
      <w:r w:rsidR="006B1B55" w:rsidRPr="0027397E">
        <w:rPr>
          <w:b w:val="0"/>
          <w:sz w:val="24"/>
          <w:szCs w:val="24"/>
        </w:rPr>
        <w:t xml:space="preserve">Об утверждении Перечня кодов целевых </w:t>
      </w:r>
    </w:p>
    <w:p w:rsidR="006B1B55" w:rsidRPr="0027397E" w:rsidRDefault="006B1B55" w:rsidP="006B1B55">
      <w:pPr>
        <w:pStyle w:val="210"/>
        <w:jc w:val="left"/>
        <w:rPr>
          <w:b w:val="0"/>
          <w:sz w:val="24"/>
          <w:szCs w:val="24"/>
        </w:rPr>
      </w:pPr>
      <w:r w:rsidRPr="0027397E">
        <w:rPr>
          <w:b w:val="0"/>
          <w:sz w:val="24"/>
          <w:szCs w:val="24"/>
        </w:rPr>
        <w:t xml:space="preserve">субсидий, предоставляемых муниципальным </w:t>
      </w:r>
    </w:p>
    <w:p w:rsidR="006B1B55" w:rsidRPr="0027397E" w:rsidRDefault="006B1B55" w:rsidP="006B1B55">
      <w:pPr>
        <w:pStyle w:val="210"/>
        <w:jc w:val="left"/>
        <w:rPr>
          <w:b w:val="0"/>
          <w:sz w:val="24"/>
          <w:szCs w:val="24"/>
        </w:rPr>
      </w:pPr>
      <w:r w:rsidRPr="0027397E">
        <w:rPr>
          <w:b w:val="0"/>
          <w:sz w:val="24"/>
          <w:szCs w:val="24"/>
        </w:rPr>
        <w:t xml:space="preserve">бюджетным, автономным учреждениям </w:t>
      </w:r>
    </w:p>
    <w:p w:rsidR="006B1B55" w:rsidRPr="0027397E" w:rsidRDefault="006B1B55" w:rsidP="006B1B55">
      <w:pPr>
        <w:pStyle w:val="210"/>
        <w:jc w:val="left"/>
        <w:rPr>
          <w:b w:val="0"/>
          <w:sz w:val="24"/>
          <w:szCs w:val="24"/>
        </w:rPr>
      </w:pPr>
      <w:r w:rsidRPr="0027397E">
        <w:rPr>
          <w:b w:val="0"/>
          <w:sz w:val="24"/>
          <w:szCs w:val="24"/>
        </w:rPr>
        <w:t>в соответствии с абзацем вторым пункта 1 статьи 78.1</w:t>
      </w:r>
    </w:p>
    <w:p w:rsidR="00414CFA" w:rsidRDefault="006B1B55" w:rsidP="006B1B55">
      <w:pPr>
        <w:pStyle w:val="210"/>
        <w:jc w:val="left"/>
        <w:rPr>
          <w:b w:val="0"/>
          <w:sz w:val="24"/>
          <w:szCs w:val="24"/>
        </w:rPr>
      </w:pPr>
      <w:r w:rsidRPr="0027397E">
        <w:rPr>
          <w:b w:val="0"/>
          <w:sz w:val="24"/>
          <w:szCs w:val="24"/>
        </w:rPr>
        <w:t xml:space="preserve">и статьей 78.2 </w:t>
      </w:r>
      <w:r w:rsidR="00414CFA">
        <w:rPr>
          <w:b w:val="0"/>
          <w:sz w:val="24"/>
          <w:szCs w:val="24"/>
        </w:rPr>
        <w:t>Бюджетного кодекса Российской Федерации</w:t>
      </w:r>
    </w:p>
    <w:p w:rsidR="00414CFA" w:rsidRDefault="006B1B55" w:rsidP="006B1B55">
      <w:pPr>
        <w:pStyle w:val="210"/>
        <w:jc w:val="left"/>
        <w:rPr>
          <w:b w:val="0"/>
          <w:sz w:val="24"/>
          <w:szCs w:val="24"/>
        </w:rPr>
      </w:pPr>
      <w:r w:rsidRPr="0027397E">
        <w:rPr>
          <w:b w:val="0"/>
          <w:sz w:val="24"/>
          <w:szCs w:val="24"/>
        </w:rPr>
        <w:t xml:space="preserve">и муниципальным унитарным предприятиям </w:t>
      </w:r>
    </w:p>
    <w:p w:rsidR="00414CFA" w:rsidRDefault="006B1B55" w:rsidP="006B1B55">
      <w:pPr>
        <w:pStyle w:val="210"/>
        <w:jc w:val="left"/>
        <w:rPr>
          <w:b w:val="0"/>
          <w:sz w:val="24"/>
          <w:szCs w:val="24"/>
        </w:rPr>
      </w:pPr>
      <w:r w:rsidRPr="0027397E">
        <w:rPr>
          <w:b w:val="0"/>
          <w:sz w:val="24"/>
          <w:szCs w:val="24"/>
        </w:rPr>
        <w:t xml:space="preserve">в соответствии со статьей 78.2 </w:t>
      </w:r>
      <w:r w:rsidR="00414CFA">
        <w:rPr>
          <w:b w:val="0"/>
          <w:sz w:val="24"/>
          <w:szCs w:val="24"/>
        </w:rPr>
        <w:t xml:space="preserve">Бюджетного кодекса </w:t>
      </w:r>
    </w:p>
    <w:p w:rsidR="001547EC" w:rsidRPr="0027397E" w:rsidRDefault="00414CFA" w:rsidP="006B1B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Российской Федерации</w:t>
      </w:r>
      <w:r w:rsidR="00CB27FE">
        <w:rPr>
          <w:b w:val="0"/>
          <w:sz w:val="24"/>
          <w:szCs w:val="24"/>
        </w:rPr>
        <w:t>»</w:t>
      </w:r>
    </w:p>
    <w:p w:rsidR="001547EC" w:rsidRPr="00CE543B" w:rsidRDefault="001547EC" w:rsidP="001547EC">
      <w:pPr>
        <w:pStyle w:val="210"/>
        <w:rPr>
          <w:b w:val="0"/>
          <w:sz w:val="28"/>
          <w:szCs w:val="28"/>
        </w:rPr>
      </w:pPr>
    </w:p>
    <w:p w:rsidR="00CB27FE" w:rsidRPr="00CB27FE" w:rsidRDefault="00CB27FE" w:rsidP="003A474B">
      <w:pPr>
        <w:spacing w:line="276" w:lineRule="auto"/>
        <w:ind w:firstLine="709"/>
        <w:jc w:val="both"/>
        <w:rPr>
          <w:sz w:val="28"/>
          <w:szCs w:val="28"/>
        </w:rPr>
      </w:pPr>
      <w:r w:rsidRPr="00CB27FE">
        <w:rPr>
          <w:sz w:val="28"/>
          <w:szCs w:val="28"/>
        </w:rPr>
        <w:t xml:space="preserve">В целях санкционирования расходов муниципальных бюджетных, автономных учреждений и муниципальных унитарных предприятий, в соответствии с приказами Финансового управления Администрации муниципального образования «Город Майкоп» от 23.12.2021 № 137-о </w:t>
      </w:r>
      <w:r w:rsidR="00C427D3">
        <w:rPr>
          <w:sz w:val="28"/>
          <w:szCs w:val="28"/>
        </w:rPr>
        <w:t xml:space="preserve">        </w:t>
      </w:r>
      <w:r w:rsidRPr="00CB27FE">
        <w:rPr>
          <w:sz w:val="28"/>
          <w:szCs w:val="28"/>
        </w:rPr>
        <w:t xml:space="preserve">«Об утверждении Порядка санкционирования расходов муниципальных бюджетных, учреждений и муниципальных автономных учреждений, источником финансового обеспечения которых являются субсидии, полученные в соответствии с абзацем вторым пункта 1 статьи 78.1 и статьей 78.2 Бюджетного кодекса Российской Федерации», от 20.12.2021 № 134-о </w:t>
      </w:r>
      <w:r w:rsidR="009B3629">
        <w:rPr>
          <w:sz w:val="28"/>
          <w:szCs w:val="28"/>
        </w:rPr>
        <w:t xml:space="preserve">   </w:t>
      </w:r>
      <w:r w:rsidRPr="00CB27FE">
        <w:rPr>
          <w:sz w:val="28"/>
          <w:szCs w:val="28"/>
        </w:rPr>
        <w:t xml:space="preserve">«Об утверждении Порядка санкционирования операций по расходам получателей средств из бюджета муниципального образования </w:t>
      </w:r>
      <w:r w:rsidR="008B1463">
        <w:rPr>
          <w:sz w:val="28"/>
          <w:szCs w:val="28"/>
        </w:rPr>
        <w:t xml:space="preserve">               </w:t>
      </w:r>
      <w:r w:rsidRPr="00CB27FE">
        <w:rPr>
          <w:sz w:val="28"/>
          <w:szCs w:val="28"/>
        </w:rPr>
        <w:t>«Город Майкоп», п р и к а з ы в а ю:</w:t>
      </w:r>
      <w:bookmarkStart w:id="0" w:name="_GoBack"/>
      <w:bookmarkEnd w:id="0"/>
    </w:p>
    <w:p w:rsidR="00CB27FE" w:rsidRPr="00CB27FE" w:rsidRDefault="00CB27FE" w:rsidP="003A474B">
      <w:pPr>
        <w:numPr>
          <w:ilvl w:val="0"/>
          <w:numId w:val="3"/>
        </w:numPr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CB27FE">
        <w:rPr>
          <w:sz w:val="28"/>
          <w:szCs w:val="28"/>
        </w:rPr>
        <w:t xml:space="preserve">Изложить приложение №1 к приказу от </w:t>
      </w:r>
      <w:r>
        <w:rPr>
          <w:sz w:val="28"/>
          <w:szCs w:val="28"/>
        </w:rPr>
        <w:t>09.01.2023</w:t>
      </w:r>
      <w:r w:rsidRPr="00CB27FE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</w:t>
      </w:r>
      <w:r w:rsidRPr="00CB27FE">
        <w:rPr>
          <w:sz w:val="28"/>
          <w:szCs w:val="28"/>
        </w:rPr>
        <w:t xml:space="preserve">-о </w:t>
      </w:r>
      <w:r w:rsidR="003A474B">
        <w:rPr>
          <w:sz w:val="28"/>
          <w:szCs w:val="28"/>
        </w:rPr>
        <w:t xml:space="preserve">      </w:t>
      </w:r>
      <w:r w:rsidR="001121B0">
        <w:rPr>
          <w:sz w:val="28"/>
          <w:szCs w:val="28"/>
        </w:rPr>
        <w:t xml:space="preserve">  </w:t>
      </w:r>
      <w:r w:rsidR="004C3546">
        <w:rPr>
          <w:sz w:val="28"/>
          <w:szCs w:val="28"/>
        </w:rPr>
        <w:t xml:space="preserve">  «</w:t>
      </w:r>
      <w:r w:rsidRPr="00CB27FE">
        <w:rPr>
          <w:sz w:val="28"/>
          <w:szCs w:val="28"/>
        </w:rPr>
        <w:t>Об утверждении Перечня кодов целевых субсидий, предоставляемых муниципальным бюджетным, автономным учреждениям в соответствии с абзацем вторым пункта 1 статьи 78.1 и статьей 78.2 Бюджетного кодекса Российской Федерации и муниципальным унитарным предприятиям в соответствии со статьей 78.2 Бюджетного кодекса Российской Федерации» в новой редакции.</w:t>
      </w:r>
    </w:p>
    <w:p w:rsidR="00CB27FE" w:rsidRPr="00CB27FE" w:rsidRDefault="003A474B" w:rsidP="003A474B">
      <w:pPr>
        <w:numPr>
          <w:ilvl w:val="0"/>
          <w:numId w:val="3"/>
        </w:numPr>
        <w:tabs>
          <w:tab w:val="num" w:pos="0"/>
        </w:tabs>
        <w:suppressAutoHyphens/>
        <w:spacing w:line="276" w:lineRule="auto"/>
        <w:ind w:left="0" w:firstLine="709"/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</w:t>
      </w:r>
      <w:r w:rsidR="00CB27FE" w:rsidRPr="00CB27FE">
        <w:rPr>
          <w:sz w:val="28"/>
          <w:szCs w:val="28"/>
          <w:lang w:eastAsia="ar-SA"/>
        </w:rPr>
        <w:t>ачальнику бюджетного отдела (</w:t>
      </w:r>
      <w:r w:rsidR="00D106E8">
        <w:rPr>
          <w:sz w:val="28"/>
          <w:szCs w:val="28"/>
          <w:lang w:eastAsia="ar-SA"/>
        </w:rPr>
        <w:t>Филоненко Е.Е</w:t>
      </w:r>
      <w:r w:rsidR="00CB27FE" w:rsidRPr="00CB27FE">
        <w:rPr>
          <w:sz w:val="28"/>
          <w:szCs w:val="28"/>
          <w:lang w:eastAsia="ar-SA"/>
        </w:rPr>
        <w:t>.) довести настоящий приказ до сведения главных распорядителей бюджетных средств муниципального образования «Город Майкоп», Управления Федерального казначейства по Республике Адыгея (Адыгея).</w:t>
      </w:r>
    </w:p>
    <w:p w:rsidR="00CB27FE" w:rsidRPr="00BF5E60" w:rsidRDefault="00CF45AF" w:rsidP="003A474B">
      <w:pPr>
        <w:numPr>
          <w:ilvl w:val="0"/>
          <w:numId w:val="3"/>
        </w:numPr>
        <w:tabs>
          <w:tab w:val="num" w:pos="0"/>
        </w:tabs>
        <w:suppressAutoHyphens/>
        <w:spacing w:line="276" w:lineRule="auto"/>
        <w:ind w:left="0" w:firstLine="709"/>
        <w:contextualSpacing/>
        <w:jc w:val="both"/>
        <w:rPr>
          <w:sz w:val="28"/>
          <w:szCs w:val="28"/>
          <w:lang w:eastAsia="ar-SA"/>
        </w:rPr>
      </w:pPr>
      <w:r w:rsidRPr="00BF5E60">
        <w:rPr>
          <w:sz w:val="28"/>
          <w:szCs w:val="28"/>
          <w:lang w:eastAsia="ar-SA"/>
        </w:rPr>
        <w:lastRenderedPageBreak/>
        <w:t>Р</w:t>
      </w:r>
      <w:r w:rsidR="00CB27FE" w:rsidRPr="00BF5E60">
        <w:rPr>
          <w:sz w:val="28"/>
          <w:szCs w:val="28"/>
          <w:lang w:eastAsia="ar-SA"/>
        </w:rPr>
        <w:t xml:space="preserve">азместить приказ </w:t>
      </w:r>
      <w:r w:rsidRPr="00BF5E60">
        <w:rPr>
          <w:sz w:val="28"/>
          <w:szCs w:val="28"/>
          <w:lang w:eastAsia="ar-SA"/>
        </w:rPr>
        <w:t xml:space="preserve">«О внесении изменений в приказ от 09.01.2023 №1-о «Об утверждении Перечня кодов целевых субсидий, предоставляемых муниципальным бюджетным, автономным учреждениям в соответствии с абзацем вторым пункта 1 статьи 78.1 и статьей 78.2 Бюджетного кодекса Российской Федерации и муниципальным унитарным предприятиям в соответствии со статьей 78.2 Бюджетного кодекса Российской Федерации» </w:t>
      </w:r>
      <w:r w:rsidR="00CB27FE" w:rsidRPr="00BF5E60">
        <w:rPr>
          <w:sz w:val="28"/>
          <w:szCs w:val="28"/>
          <w:lang w:eastAsia="ar-SA"/>
        </w:rPr>
        <w:t xml:space="preserve">на официальном сайте Администрации муниципального образования </w:t>
      </w:r>
      <w:r w:rsidR="003A474B" w:rsidRPr="00BF5E60">
        <w:rPr>
          <w:sz w:val="28"/>
          <w:szCs w:val="28"/>
          <w:lang w:eastAsia="ar-SA"/>
        </w:rPr>
        <w:t xml:space="preserve">               </w:t>
      </w:r>
      <w:r w:rsidR="00CB27FE" w:rsidRPr="00BF5E60">
        <w:rPr>
          <w:sz w:val="28"/>
          <w:szCs w:val="28"/>
          <w:lang w:eastAsia="ar-SA"/>
        </w:rPr>
        <w:t>«Город Майкоп» (</w:t>
      </w:r>
      <w:hyperlink r:id="rId7" w:history="1">
        <w:r w:rsidR="00CB27FE" w:rsidRPr="00BF5E60">
          <w:rPr>
            <w:color w:val="0000FF"/>
            <w:sz w:val="28"/>
            <w:szCs w:val="28"/>
            <w:u w:val="single"/>
            <w:lang w:eastAsia="ar-SA"/>
          </w:rPr>
          <w:t>http://www.maikop.ru</w:t>
        </w:r>
      </w:hyperlink>
      <w:r w:rsidR="00CB27FE" w:rsidRPr="00BF5E60">
        <w:rPr>
          <w:sz w:val="28"/>
          <w:szCs w:val="28"/>
          <w:lang w:eastAsia="ar-SA"/>
        </w:rPr>
        <w:t>)</w:t>
      </w:r>
      <w:r w:rsidR="00BF5E60">
        <w:rPr>
          <w:sz w:val="28"/>
          <w:szCs w:val="28"/>
          <w:lang w:eastAsia="ar-SA"/>
        </w:rPr>
        <w:t xml:space="preserve"> и </w:t>
      </w:r>
      <w:r w:rsidR="00C526C3" w:rsidRPr="00BF5E60">
        <w:rPr>
          <w:sz w:val="28"/>
          <w:szCs w:val="28"/>
        </w:rPr>
        <w:t>в Электронном периодическом справочнике «Система Гарант»</w:t>
      </w:r>
      <w:r w:rsidR="00CB27FE" w:rsidRPr="00BF5E60">
        <w:rPr>
          <w:rFonts w:ascii="Arial" w:hAnsi="Arial" w:cs="Arial"/>
          <w:sz w:val="28"/>
          <w:szCs w:val="28"/>
          <w:shd w:val="clear" w:color="auto" w:fill="FFFFFF"/>
          <w:lang w:eastAsia="ar-SA"/>
        </w:rPr>
        <w:t>.</w:t>
      </w:r>
    </w:p>
    <w:p w:rsidR="00CB27FE" w:rsidRPr="00CB27FE" w:rsidRDefault="00CB27FE" w:rsidP="003A474B">
      <w:pPr>
        <w:numPr>
          <w:ilvl w:val="0"/>
          <w:numId w:val="3"/>
        </w:numPr>
        <w:tabs>
          <w:tab w:val="num" w:pos="426"/>
        </w:tabs>
        <w:suppressAutoHyphens/>
        <w:spacing w:line="276" w:lineRule="auto"/>
        <w:ind w:left="0" w:firstLine="709"/>
        <w:contextualSpacing/>
        <w:jc w:val="both"/>
        <w:rPr>
          <w:sz w:val="28"/>
          <w:szCs w:val="28"/>
          <w:lang w:eastAsia="ar-SA"/>
        </w:rPr>
      </w:pPr>
      <w:r w:rsidRPr="00CB27FE">
        <w:rPr>
          <w:sz w:val="28"/>
          <w:szCs w:val="28"/>
          <w:lang w:eastAsia="ar-SA"/>
        </w:rPr>
        <w:t>Контроль за исполнением настоящего приказа возложить на начальника бюджетного отдела (</w:t>
      </w:r>
      <w:r w:rsidR="00D106E8">
        <w:rPr>
          <w:sz w:val="28"/>
          <w:szCs w:val="28"/>
          <w:lang w:eastAsia="ar-SA"/>
        </w:rPr>
        <w:t>Филоненко Е.Е</w:t>
      </w:r>
      <w:r w:rsidRPr="00CB27FE">
        <w:rPr>
          <w:sz w:val="28"/>
          <w:szCs w:val="28"/>
          <w:lang w:eastAsia="ar-SA"/>
        </w:rPr>
        <w:t>.).</w:t>
      </w:r>
    </w:p>
    <w:p w:rsidR="00CB27FE" w:rsidRPr="00CB27FE" w:rsidRDefault="00CB27FE" w:rsidP="003A474B">
      <w:pPr>
        <w:numPr>
          <w:ilvl w:val="0"/>
          <w:numId w:val="3"/>
        </w:numPr>
        <w:suppressAutoHyphens/>
        <w:spacing w:line="276" w:lineRule="auto"/>
        <w:ind w:left="0" w:firstLine="709"/>
        <w:contextualSpacing/>
        <w:jc w:val="both"/>
        <w:rPr>
          <w:sz w:val="28"/>
          <w:szCs w:val="28"/>
          <w:lang w:eastAsia="ar-SA"/>
        </w:rPr>
      </w:pPr>
      <w:r w:rsidRPr="00CB27FE">
        <w:rPr>
          <w:sz w:val="28"/>
          <w:szCs w:val="28"/>
          <w:lang w:eastAsia="ar-SA"/>
        </w:rPr>
        <w:t xml:space="preserve">Приказ «О внесении изменений в приказ от </w:t>
      </w:r>
      <w:r>
        <w:rPr>
          <w:sz w:val="28"/>
          <w:szCs w:val="28"/>
          <w:lang w:eastAsia="ar-SA"/>
        </w:rPr>
        <w:t>09.01.2023</w:t>
      </w:r>
      <w:r w:rsidRPr="00CB27FE">
        <w:rPr>
          <w:sz w:val="28"/>
          <w:szCs w:val="28"/>
          <w:lang w:eastAsia="ar-SA"/>
        </w:rPr>
        <w:t xml:space="preserve"> №</w:t>
      </w:r>
      <w:r>
        <w:rPr>
          <w:sz w:val="28"/>
          <w:szCs w:val="28"/>
          <w:lang w:eastAsia="ar-SA"/>
        </w:rPr>
        <w:t>1</w:t>
      </w:r>
      <w:r w:rsidRPr="00CB27FE">
        <w:rPr>
          <w:sz w:val="28"/>
          <w:szCs w:val="28"/>
          <w:lang w:eastAsia="ar-SA"/>
        </w:rPr>
        <w:t xml:space="preserve">-о </w:t>
      </w:r>
      <w:r w:rsidR="009B3629">
        <w:rPr>
          <w:sz w:val="28"/>
          <w:szCs w:val="28"/>
          <w:lang w:eastAsia="ar-SA"/>
        </w:rPr>
        <w:t xml:space="preserve">                 </w:t>
      </w:r>
      <w:proofErr w:type="gramStart"/>
      <w:r w:rsidR="009B3629">
        <w:rPr>
          <w:sz w:val="28"/>
          <w:szCs w:val="28"/>
          <w:lang w:eastAsia="ar-SA"/>
        </w:rPr>
        <w:t xml:space="preserve"> </w:t>
      </w:r>
      <w:r w:rsidR="006B0DFD">
        <w:rPr>
          <w:sz w:val="28"/>
          <w:szCs w:val="28"/>
          <w:lang w:eastAsia="ar-SA"/>
        </w:rPr>
        <w:t xml:space="preserve">  «</w:t>
      </w:r>
      <w:proofErr w:type="gramEnd"/>
      <w:r w:rsidRPr="00CB27FE">
        <w:rPr>
          <w:sz w:val="28"/>
          <w:szCs w:val="28"/>
          <w:lang w:eastAsia="ar-SA"/>
        </w:rPr>
        <w:t xml:space="preserve">Об утверждении Перечня кодов целевых субсидий, предоставляемых муниципальным бюджетным, автономным учреждениям в соответствии с абзацем вторым пункта 1 статьи 78.1 и статьей 78.2 Бюджетного кодекса Российской Федерации и муниципальным унитарным предприятиям в соответствии со статьей 78.2 Бюджетного кодекса Российской Федерации» вступает в силу </w:t>
      </w:r>
      <w:r w:rsidR="006530EA">
        <w:rPr>
          <w:sz w:val="28"/>
          <w:szCs w:val="28"/>
          <w:lang w:eastAsia="ar-SA"/>
        </w:rPr>
        <w:t xml:space="preserve">со дня </w:t>
      </w:r>
      <w:r w:rsidR="007A4F12">
        <w:rPr>
          <w:sz w:val="28"/>
          <w:szCs w:val="28"/>
          <w:lang w:eastAsia="ar-SA"/>
        </w:rPr>
        <w:t>его</w:t>
      </w:r>
      <w:r w:rsidRPr="00CB27FE">
        <w:rPr>
          <w:sz w:val="28"/>
          <w:szCs w:val="28"/>
          <w:lang w:eastAsia="ar-SA"/>
        </w:rPr>
        <w:t xml:space="preserve"> подписания.</w:t>
      </w:r>
    </w:p>
    <w:p w:rsidR="00DF114C" w:rsidRDefault="00DF114C" w:rsidP="00DB0FD2">
      <w:pPr>
        <w:pStyle w:val="210"/>
        <w:tabs>
          <w:tab w:val="num" w:pos="426"/>
        </w:tabs>
        <w:ind w:firstLine="426"/>
        <w:jc w:val="both"/>
        <w:rPr>
          <w:b w:val="0"/>
          <w:sz w:val="28"/>
          <w:szCs w:val="28"/>
        </w:rPr>
      </w:pPr>
    </w:p>
    <w:p w:rsidR="00D94237" w:rsidRDefault="00D94237" w:rsidP="00DB0FD2">
      <w:pPr>
        <w:pStyle w:val="210"/>
        <w:tabs>
          <w:tab w:val="num" w:pos="426"/>
        </w:tabs>
        <w:ind w:firstLine="426"/>
        <w:jc w:val="both"/>
        <w:rPr>
          <w:b w:val="0"/>
          <w:sz w:val="28"/>
          <w:szCs w:val="28"/>
        </w:rPr>
      </w:pPr>
    </w:p>
    <w:p w:rsidR="009E1082" w:rsidRPr="00B112B0" w:rsidRDefault="009E1082" w:rsidP="00DB0FD2">
      <w:pPr>
        <w:pStyle w:val="210"/>
        <w:tabs>
          <w:tab w:val="num" w:pos="426"/>
        </w:tabs>
        <w:ind w:firstLine="426"/>
        <w:jc w:val="both"/>
        <w:rPr>
          <w:b w:val="0"/>
          <w:sz w:val="28"/>
          <w:szCs w:val="28"/>
        </w:rPr>
      </w:pPr>
    </w:p>
    <w:p w:rsidR="002F072C" w:rsidRPr="00CE543B" w:rsidRDefault="003774BC" w:rsidP="00414CFA">
      <w:pPr>
        <w:pStyle w:val="21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</w:t>
      </w:r>
      <w:r w:rsidR="00555D69">
        <w:rPr>
          <w:b w:val="0"/>
          <w:sz w:val="28"/>
          <w:szCs w:val="28"/>
        </w:rPr>
        <w:t xml:space="preserve">ачальник </w:t>
      </w:r>
      <w:r w:rsidR="000110E4">
        <w:rPr>
          <w:b w:val="0"/>
          <w:sz w:val="28"/>
          <w:szCs w:val="28"/>
        </w:rPr>
        <w:t xml:space="preserve">   </w:t>
      </w:r>
      <w:r w:rsidR="00414CFA">
        <w:rPr>
          <w:b w:val="0"/>
          <w:sz w:val="28"/>
          <w:szCs w:val="28"/>
        </w:rPr>
        <w:t xml:space="preserve">             </w:t>
      </w:r>
      <w:r w:rsidR="00587620">
        <w:rPr>
          <w:b w:val="0"/>
          <w:sz w:val="28"/>
          <w:szCs w:val="28"/>
        </w:rPr>
        <w:t xml:space="preserve">      </w:t>
      </w:r>
      <w:r w:rsidR="00414CFA">
        <w:rPr>
          <w:b w:val="0"/>
          <w:sz w:val="28"/>
          <w:szCs w:val="28"/>
        </w:rPr>
        <w:t xml:space="preserve"> </w:t>
      </w:r>
      <w:r w:rsidR="00BD65D9">
        <w:rPr>
          <w:b w:val="0"/>
          <w:sz w:val="28"/>
          <w:szCs w:val="28"/>
        </w:rPr>
        <w:t xml:space="preserve"> </w:t>
      </w:r>
      <w:r w:rsidR="00103475">
        <w:rPr>
          <w:b w:val="0"/>
          <w:sz w:val="28"/>
          <w:szCs w:val="28"/>
        </w:rPr>
        <w:t xml:space="preserve">       </w:t>
      </w:r>
      <w:r w:rsidR="00BD65D9">
        <w:rPr>
          <w:b w:val="0"/>
          <w:sz w:val="28"/>
          <w:szCs w:val="28"/>
        </w:rPr>
        <w:t xml:space="preserve">       </w:t>
      </w:r>
      <w:r w:rsidR="0055308F">
        <w:rPr>
          <w:b w:val="0"/>
          <w:sz w:val="28"/>
          <w:szCs w:val="28"/>
        </w:rPr>
        <w:t xml:space="preserve">     </w:t>
      </w:r>
      <w:r w:rsidR="001D42A1">
        <w:rPr>
          <w:b w:val="0"/>
          <w:sz w:val="28"/>
          <w:szCs w:val="28"/>
        </w:rPr>
        <w:t xml:space="preserve">         </w:t>
      </w:r>
      <w:r w:rsidR="0055308F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                               </w:t>
      </w:r>
      <w:r w:rsidR="0055308F">
        <w:rPr>
          <w:b w:val="0"/>
          <w:sz w:val="28"/>
          <w:szCs w:val="28"/>
        </w:rPr>
        <w:t xml:space="preserve">         </w:t>
      </w:r>
      <w:r>
        <w:rPr>
          <w:b w:val="0"/>
          <w:sz w:val="28"/>
          <w:szCs w:val="28"/>
        </w:rPr>
        <w:t>Л</w:t>
      </w:r>
      <w:r w:rsidR="000110E4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>В</w:t>
      </w:r>
      <w:r w:rsidR="000110E4">
        <w:rPr>
          <w:b w:val="0"/>
          <w:sz w:val="28"/>
          <w:szCs w:val="28"/>
        </w:rPr>
        <w:t xml:space="preserve">. </w:t>
      </w:r>
      <w:proofErr w:type="spellStart"/>
      <w:r>
        <w:rPr>
          <w:b w:val="0"/>
          <w:sz w:val="28"/>
          <w:szCs w:val="28"/>
        </w:rPr>
        <w:t>Ялина</w:t>
      </w:r>
      <w:proofErr w:type="spellEnd"/>
    </w:p>
    <w:p w:rsidR="0005354F" w:rsidRPr="00B112B0" w:rsidRDefault="0005354F" w:rsidP="0005354F">
      <w:pPr>
        <w:pStyle w:val="210"/>
        <w:ind w:left="426"/>
        <w:jc w:val="both"/>
        <w:rPr>
          <w:b w:val="0"/>
          <w:sz w:val="28"/>
          <w:szCs w:val="28"/>
        </w:rPr>
      </w:pPr>
    </w:p>
    <w:sectPr w:rsidR="0005354F" w:rsidRPr="00B112B0" w:rsidSect="00DB0FD2">
      <w:pgSz w:w="11906" w:h="16838"/>
      <w:pgMar w:top="907" w:right="73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0314998"/>
    <w:multiLevelType w:val="multilevel"/>
    <w:tmpl w:val="20E8B75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">
    <w:nsid w:val="128A5AA8"/>
    <w:multiLevelType w:val="multilevel"/>
    <w:tmpl w:val="3D94A09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76" w:hanging="2160"/>
      </w:pPr>
      <w:rPr>
        <w:rFonts w:hint="default"/>
      </w:rPr>
    </w:lvl>
  </w:abstractNum>
  <w:abstractNum w:abstractNumId="3">
    <w:nsid w:val="2A4F601D"/>
    <w:multiLevelType w:val="multilevel"/>
    <w:tmpl w:val="96DE601E"/>
    <w:lvl w:ilvl="0">
      <w:start w:val="1"/>
      <w:numFmt w:val="decimal"/>
      <w:lvlText w:val="%1"/>
      <w:lvlJc w:val="left"/>
      <w:rPr>
        <w:rFonts w:ascii="Times New Roman" w:eastAsia="Tahoma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pStyle w:val="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4B1BDA"/>
    <w:multiLevelType w:val="multilevel"/>
    <w:tmpl w:val="20E8B75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54B0"/>
    <w:rsid w:val="000032D2"/>
    <w:rsid w:val="00003A36"/>
    <w:rsid w:val="000110E4"/>
    <w:rsid w:val="00020EB4"/>
    <w:rsid w:val="00030185"/>
    <w:rsid w:val="00032D9D"/>
    <w:rsid w:val="0005121B"/>
    <w:rsid w:val="0005354F"/>
    <w:rsid w:val="0006163A"/>
    <w:rsid w:val="0007495C"/>
    <w:rsid w:val="000855C0"/>
    <w:rsid w:val="000B131A"/>
    <w:rsid w:val="000C7B9F"/>
    <w:rsid w:val="000F5F20"/>
    <w:rsid w:val="00103475"/>
    <w:rsid w:val="001121B0"/>
    <w:rsid w:val="00125822"/>
    <w:rsid w:val="001268C0"/>
    <w:rsid w:val="001547EC"/>
    <w:rsid w:val="00161F4D"/>
    <w:rsid w:val="00166E3D"/>
    <w:rsid w:val="00175282"/>
    <w:rsid w:val="00177BCE"/>
    <w:rsid w:val="001916E5"/>
    <w:rsid w:val="00191F4B"/>
    <w:rsid w:val="001B48F9"/>
    <w:rsid w:val="001B6F95"/>
    <w:rsid w:val="001B767C"/>
    <w:rsid w:val="001C2BA7"/>
    <w:rsid w:val="001D42A1"/>
    <w:rsid w:val="001E7B9C"/>
    <w:rsid w:val="001F2265"/>
    <w:rsid w:val="001F6CFB"/>
    <w:rsid w:val="00206252"/>
    <w:rsid w:val="00231FDF"/>
    <w:rsid w:val="00232A87"/>
    <w:rsid w:val="00246F2D"/>
    <w:rsid w:val="00260178"/>
    <w:rsid w:val="00260DDE"/>
    <w:rsid w:val="0027397E"/>
    <w:rsid w:val="00274D16"/>
    <w:rsid w:val="0027748B"/>
    <w:rsid w:val="00297E65"/>
    <w:rsid w:val="002A4A2F"/>
    <w:rsid w:val="002B4E5B"/>
    <w:rsid w:val="002B542B"/>
    <w:rsid w:val="002C20C9"/>
    <w:rsid w:val="002C5482"/>
    <w:rsid w:val="002E355D"/>
    <w:rsid w:val="002F072C"/>
    <w:rsid w:val="0031544B"/>
    <w:rsid w:val="0033215D"/>
    <w:rsid w:val="0033756A"/>
    <w:rsid w:val="00340A71"/>
    <w:rsid w:val="00352B18"/>
    <w:rsid w:val="00373E96"/>
    <w:rsid w:val="003774BC"/>
    <w:rsid w:val="00377AEE"/>
    <w:rsid w:val="00386210"/>
    <w:rsid w:val="003A474B"/>
    <w:rsid w:val="003B53F5"/>
    <w:rsid w:val="003B5906"/>
    <w:rsid w:val="003C3C67"/>
    <w:rsid w:val="003C5449"/>
    <w:rsid w:val="003D1D5C"/>
    <w:rsid w:val="003F4AB6"/>
    <w:rsid w:val="0040665C"/>
    <w:rsid w:val="00414CFA"/>
    <w:rsid w:val="00420DC9"/>
    <w:rsid w:val="00443F3B"/>
    <w:rsid w:val="0046241F"/>
    <w:rsid w:val="00484B7C"/>
    <w:rsid w:val="00486A34"/>
    <w:rsid w:val="004C18A1"/>
    <w:rsid w:val="004C3546"/>
    <w:rsid w:val="004E40EE"/>
    <w:rsid w:val="005034FD"/>
    <w:rsid w:val="00512E83"/>
    <w:rsid w:val="005250DD"/>
    <w:rsid w:val="005459DE"/>
    <w:rsid w:val="0055283A"/>
    <w:rsid w:val="0055308F"/>
    <w:rsid w:val="005538A4"/>
    <w:rsid w:val="005551EF"/>
    <w:rsid w:val="00555D69"/>
    <w:rsid w:val="005843F7"/>
    <w:rsid w:val="00587620"/>
    <w:rsid w:val="005960BE"/>
    <w:rsid w:val="005B0B30"/>
    <w:rsid w:val="005C0596"/>
    <w:rsid w:val="005D1066"/>
    <w:rsid w:val="005E03E2"/>
    <w:rsid w:val="00603E22"/>
    <w:rsid w:val="00615E53"/>
    <w:rsid w:val="00621750"/>
    <w:rsid w:val="006312C8"/>
    <w:rsid w:val="00637842"/>
    <w:rsid w:val="00650EB0"/>
    <w:rsid w:val="00651826"/>
    <w:rsid w:val="006530EA"/>
    <w:rsid w:val="00677AE3"/>
    <w:rsid w:val="00690A9E"/>
    <w:rsid w:val="006B0DFD"/>
    <w:rsid w:val="006B1B55"/>
    <w:rsid w:val="006C26F6"/>
    <w:rsid w:val="006C405D"/>
    <w:rsid w:val="006E46BC"/>
    <w:rsid w:val="0072548C"/>
    <w:rsid w:val="00756B08"/>
    <w:rsid w:val="00782E69"/>
    <w:rsid w:val="007939E5"/>
    <w:rsid w:val="007A4F12"/>
    <w:rsid w:val="007B5BCC"/>
    <w:rsid w:val="007C1FE8"/>
    <w:rsid w:val="007C43E9"/>
    <w:rsid w:val="007C656B"/>
    <w:rsid w:val="007C6579"/>
    <w:rsid w:val="00802A27"/>
    <w:rsid w:val="00802EC5"/>
    <w:rsid w:val="0082675D"/>
    <w:rsid w:val="0083425C"/>
    <w:rsid w:val="008374ED"/>
    <w:rsid w:val="008420C7"/>
    <w:rsid w:val="00871A40"/>
    <w:rsid w:val="00876164"/>
    <w:rsid w:val="00881366"/>
    <w:rsid w:val="008A7D10"/>
    <w:rsid w:val="008B1463"/>
    <w:rsid w:val="008B691C"/>
    <w:rsid w:val="00901C87"/>
    <w:rsid w:val="009052BC"/>
    <w:rsid w:val="00910D14"/>
    <w:rsid w:val="00917FC1"/>
    <w:rsid w:val="00933F34"/>
    <w:rsid w:val="00936ECF"/>
    <w:rsid w:val="00945904"/>
    <w:rsid w:val="00951B3C"/>
    <w:rsid w:val="009654B0"/>
    <w:rsid w:val="00993994"/>
    <w:rsid w:val="009A33D6"/>
    <w:rsid w:val="009B16DB"/>
    <w:rsid w:val="009B3629"/>
    <w:rsid w:val="009B40FD"/>
    <w:rsid w:val="009C3F94"/>
    <w:rsid w:val="009D6F82"/>
    <w:rsid w:val="009E1082"/>
    <w:rsid w:val="00A01E3E"/>
    <w:rsid w:val="00A05AB4"/>
    <w:rsid w:val="00A20DA0"/>
    <w:rsid w:val="00A22B87"/>
    <w:rsid w:val="00A23B35"/>
    <w:rsid w:val="00A27637"/>
    <w:rsid w:val="00A308F3"/>
    <w:rsid w:val="00A34217"/>
    <w:rsid w:val="00A34914"/>
    <w:rsid w:val="00A34EFD"/>
    <w:rsid w:val="00A5180A"/>
    <w:rsid w:val="00A735D2"/>
    <w:rsid w:val="00A95DDB"/>
    <w:rsid w:val="00AA67B6"/>
    <w:rsid w:val="00AA7061"/>
    <w:rsid w:val="00AA77D7"/>
    <w:rsid w:val="00AC105C"/>
    <w:rsid w:val="00AC4BF3"/>
    <w:rsid w:val="00AD59B2"/>
    <w:rsid w:val="00AE459C"/>
    <w:rsid w:val="00AE493B"/>
    <w:rsid w:val="00AF1595"/>
    <w:rsid w:val="00B04B45"/>
    <w:rsid w:val="00B112B0"/>
    <w:rsid w:val="00B1575D"/>
    <w:rsid w:val="00B40AF2"/>
    <w:rsid w:val="00B44EFF"/>
    <w:rsid w:val="00B52EF3"/>
    <w:rsid w:val="00B770E9"/>
    <w:rsid w:val="00B94E27"/>
    <w:rsid w:val="00BB2B2C"/>
    <w:rsid w:val="00BC36A5"/>
    <w:rsid w:val="00BD37B4"/>
    <w:rsid w:val="00BD40DB"/>
    <w:rsid w:val="00BD65D9"/>
    <w:rsid w:val="00BD67D6"/>
    <w:rsid w:val="00BD70FA"/>
    <w:rsid w:val="00BE10FD"/>
    <w:rsid w:val="00BE5FBF"/>
    <w:rsid w:val="00BF0FE3"/>
    <w:rsid w:val="00BF5E60"/>
    <w:rsid w:val="00C014D7"/>
    <w:rsid w:val="00C04534"/>
    <w:rsid w:val="00C10836"/>
    <w:rsid w:val="00C11453"/>
    <w:rsid w:val="00C125EB"/>
    <w:rsid w:val="00C25F41"/>
    <w:rsid w:val="00C406FC"/>
    <w:rsid w:val="00C427D3"/>
    <w:rsid w:val="00C42853"/>
    <w:rsid w:val="00C4428D"/>
    <w:rsid w:val="00C526C3"/>
    <w:rsid w:val="00C55C78"/>
    <w:rsid w:val="00C56E6E"/>
    <w:rsid w:val="00C60410"/>
    <w:rsid w:val="00C6212A"/>
    <w:rsid w:val="00C70B57"/>
    <w:rsid w:val="00C800FD"/>
    <w:rsid w:val="00CB27FE"/>
    <w:rsid w:val="00CC1438"/>
    <w:rsid w:val="00CD4FAC"/>
    <w:rsid w:val="00CD719B"/>
    <w:rsid w:val="00CF45AF"/>
    <w:rsid w:val="00D01B4C"/>
    <w:rsid w:val="00D106E8"/>
    <w:rsid w:val="00D26CFC"/>
    <w:rsid w:val="00D31299"/>
    <w:rsid w:val="00D427A6"/>
    <w:rsid w:val="00D4296B"/>
    <w:rsid w:val="00D85C97"/>
    <w:rsid w:val="00D93F9A"/>
    <w:rsid w:val="00D94237"/>
    <w:rsid w:val="00D94BAF"/>
    <w:rsid w:val="00DB0387"/>
    <w:rsid w:val="00DB0FD2"/>
    <w:rsid w:val="00DB1BFA"/>
    <w:rsid w:val="00DC74C9"/>
    <w:rsid w:val="00DD1C15"/>
    <w:rsid w:val="00DD2BF9"/>
    <w:rsid w:val="00DD710C"/>
    <w:rsid w:val="00DD78C9"/>
    <w:rsid w:val="00DE13A3"/>
    <w:rsid w:val="00DF114C"/>
    <w:rsid w:val="00E100F3"/>
    <w:rsid w:val="00E2300D"/>
    <w:rsid w:val="00E33B27"/>
    <w:rsid w:val="00E550AF"/>
    <w:rsid w:val="00E83C34"/>
    <w:rsid w:val="00E87378"/>
    <w:rsid w:val="00E91D64"/>
    <w:rsid w:val="00E96452"/>
    <w:rsid w:val="00EC02B0"/>
    <w:rsid w:val="00ED21FD"/>
    <w:rsid w:val="00ED5479"/>
    <w:rsid w:val="00EF2582"/>
    <w:rsid w:val="00F00B55"/>
    <w:rsid w:val="00F0290D"/>
    <w:rsid w:val="00F03B96"/>
    <w:rsid w:val="00F17A03"/>
    <w:rsid w:val="00F220CF"/>
    <w:rsid w:val="00F94D07"/>
    <w:rsid w:val="00FA6FC3"/>
    <w:rsid w:val="00FF4D18"/>
    <w:rsid w:val="00FF61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D25759-B7D6-4538-9AEE-61301708D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54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D67D6"/>
    <w:pPr>
      <w:keepNext/>
      <w:numPr>
        <w:ilvl w:val="1"/>
        <w:numId w:val="1"/>
      </w:numPr>
      <w:suppressAutoHyphens/>
      <w:jc w:val="center"/>
      <w:outlineLvl w:val="1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BD67D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Title">
    <w:name w:val="ConsPlusTitle"/>
    <w:rsid w:val="001547EC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9E10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8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aikop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A89EE-DB64-46A3-A27F-1E9C02AD7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2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3544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KuznetsovaL</dc:creator>
  <cp:lastModifiedBy>Шейда Ю.В.</cp:lastModifiedBy>
  <cp:revision>161</cp:revision>
  <cp:lastPrinted>2026-01-12T14:15:00Z</cp:lastPrinted>
  <dcterms:created xsi:type="dcterms:W3CDTF">2018-06-01T07:05:00Z</dcterms:created>
  <dcterms:modified xsi:type="dcterms:W3CDTF">2026-01-13T07:33:00Z</dcterms:modified>
</cp:coreProperties>
</file>